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77" w:rsidRPr="00511977" w:rsidRDefault="00511977" w:rsidP="00511977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WEWNĄTRZSZKOLNE ZASADY OCENIANIA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NAUCZANIE ZDALNE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1. Wewnątrzszkolne Zasady Oceniania w nauczaniu zdalnym mają charakter przejściowy.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2. Wewnątrzszkolne Zasady Oceniania w nauczaniu zdalnym/na odległość wprowadza się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 celu umożliwienia realizacji podstawy programowej oraz monitorowania postępów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edukacyjnych uczniów w okresie, w którym tradycyjna forma realizacji zajęć jest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niemożliwa do kontynuowania.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3. Sposoby sprawdzania wiadomości i umiejętności na czas nauki zdalnej ujęte są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 aneksach do kryteriów oceniania z poszczególnych przedmiotów.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4. Jeśli uczeń nie ma dostępu do Internetu, jego rodzic informuje o tym wychowawcę, który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wraz z dyrektorem ustala sposób przekazania uczniowi potrzebnych materiałów.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5. Klasyfikowanie i promowanie uczniów odbywa się na zasadach opisanych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</w:t>
      </w: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 statucie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Szkoły Podstawowej nr 8 </w:t>
      </w:r>
      <w:r w:rsidRPr="0051197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im. kpt. </w:t>
      </w:r>
      <w:proofErr w:type="spellStart"/>
      <w:r w:rsidRPr="0051197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ż.w</w:t>
      </w:r>
      <w:proofErr w:type="spellEnd"/>
      <w:r w:rsidRPr="0051197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. Konstantego Maciejewicza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6. Kontakty z rodzicami oraz uczniami odbywają się przez e-dziennik, Microsoft </w:t>
      </w:r>
      <w:proofErr w:type="spellStart"/>
      <w:r w:rsidRPr="0051197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Teams</w:t>
      </w:r>
      <w:proofErr w:type="spellEnd"/>
      <w:r w:rsidRPr="0051197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, kontakt telefoniczny jeżeli nauczyciel udostępni go rodzicom.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7. Nauczyciel systematycznie realizuje podstawę programową poprzez codzienny kontakt z rodzicami i uczniami za pośrednictwem e-dziennika oraz wybranych narzędzi.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8. O zagrożeniach oceną niedostateczną nauczyciele informują rodziców w terminie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wynikającym z harmonogramu pracy szkoły poprzez dziennik elektroniczny.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E0D43" w:rsidRDefault="009E0D43" w:rsidP="00511977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511977" w:rsidRPr="00511977" w:rsidRDefault="009E0D43" w:rsidP="009E0D43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lastRenderedPageBreak/>
        <w:t>K</w:t>
      </w:r>
      <w:r w:rsidR="00511977" w:rsidRPr="0051197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ryteriów oceniania z </w:t>
      </w:r>
      <w:r w:rsidR="00511977" w:rsidRPr="00511977">
        <w:rPr>
          <w:rFonts w:ascii="Arial" w:eastAsia="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edukacji wczesnoszkolnej </w:t>
      </w:r>
      <w:r w:rsidR="00511977" w:rsidRPr="0051197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– nauczanie zdalne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1. Uczeń wspólnie z rodzicami regularnie sprawdza wiadomości od nauczyciela.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2. Uczeń zapoznaje się ze wszystkimi materiałami przesłanymi przez nauczyciela.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3. Uczeń testy, gry i zadania sprawdzające wiedzę (również te online) rozwiązuje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samodzielnie.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4. Ocenie podlegają wytwory pracy dziecka w tym m.in. prace plastyczno-techniczne, karty pracy, zeszyty, a także wypowiedzi ustne i pisemne, doświadczenia przyrodnicze.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4. Nauczyciel wyznacza, które zadania należy sfotografować, nagrać, wykonać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online na komputerze lub telefonie.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5. Weryfikacja wiedzy odbywa się po uzgodnieniu terminu z rodzicami poprzez narzędzia: filmy, zdjęcia, rozmowy.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6. Zadane prace przesyłane są za pomocą e-dziennika </w:t>
      </w:r>
      <w:proofErr w:type="spellStart"/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Vulcan</w:t>
      </w:r>
      <w:proofErr w:type="spellEnd"/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poprzez załącznik lub na pocztę służbową nauczyciela, która jest podana do wiadomości  rodzicom/uczniom.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7. Uczeń przechowuje swoje prace w teczce do czasu powrotu do szkoły.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8. Ocenie podlega zaangażowanie, systematyczność oraz wkład pracy ucznia,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 uwzględnieniem indywidualnych możliwości dziecka.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9. Wykonane prace domowe odsyłamy nauczycielowi w wyznaczonym terminie.</w:t>
      </w:r>
    </w:p>
    <w:p w:rsidR="00511977" w:rsidRPr="00511977" w:rsidRDefault="00511977" w:rsidP="00511977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1197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10. Podstawowym celem monitorowania pracy dziecka w edukacji wczesnoszkolnej jest zachęcenie go do systematycznej i samodzielnej pracy.</w:t>
      </w:r>
    </w:p>
    <w:p w:rsidR="00511977" w:rsidRDefault="00511977" w:rsidP="00511977">
      <w:pPr>
        <w:rPr>
          <w:b/>
        </w:rPr>
      </w:pPr>
    </w:p>
    <w:p w:rsidR="00511977" w:rsidRDefault="00511977" w:rsidP="00511977">
      <w:pPr>
        <w:rPr>
          <w:b/>
        </w:rPr>
      </w:pPr>
    </w:p>
    <w:p w:rsidR="005D335C" w:rsidRPr="00511977" w:rsidRDefault="005D335C" w:rsidP="00511977">
      <w:pPr>
        <w:rPr>
          <w:b/>
        </w:rPr>
      </w:pPr>
    </w:p>
    <w:p w:rsidR="000C6349" w:rsidRPr="005D335C" w:rsidRDefault="00D53F20" w:rsidP="00511977">
      <w:pPr>
        <w:jc w:val="center"/>
        <w:rPr>
          <w:rFonts w:ascii="Arial" w:hAnsi="Arial" w:cs="Arial"/>
          <w:b/>
          <w:sz w:val="24"/>
          <w:szCs w:val="24"/>
        </w:rPr>
      </w:pPr>
      <w:r w:rsidRPr="005D335C">
        <w:rPr>
          <w:rFonts w:ascii="Arial" w:hAnsi="Arial" w:cs="Arial"/>
          <w:b/>
          <w:sz w:val="24"/>
          <w:szCs w:val="24"/>
        </w:rPr>
        <w:lastRenderedPageBreak/>
        <w:t>Sposoby weryfikacji wiedzy i umiejętności uczniów z poszczególnych zajęć/przedmiotów</w:t>
      </w:r>
      <w:r w:rsidR="00EC0323" w:rsidRPr="005D335C">
        <w:rPr>
          <w:rFonts w:ascii="Arial" w:hAnsi="Arial" w:cs="Arial"/>
          <w:b/>
          <w:sz w:val="24"/>
          <w:szCs w:val="24"/>
        </w:rPr>
        <w:t xml:space="preserve"> nauczycieli Edukacji Wczesnoszkolnej</w:t>
      </w:r>
      <w:r w:rsidR="000C6349" w:rsidRPr="005D335C">
        <w:rPr>
          <w:rFonts w:ascii="Arial" w:hAnsi="Arial" w:cs="Arial"/>
          <w:b/>
          <w:sz w:val="24"/>
          <w:szCs w:val="24"/>
        </w:rPr>
        <w:t xml:space="preserve"> podczas nauczania zdalnego lub nauczania hybrydowego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11"/>
        <w:gridCol w:w="2977"/>
        <w:gridCol w:w="2410"/>
        <w:gridCol w:w="2233"/>
      </w:tblGrid>
      <w:tr w:rsidR="00D53F20" w:rsidRPr="00511977" w:rsidTr="00511977">
        <w:tc>
          <w:tcPr>
            <w:tcW w:w="2063" w:type="dxa"/>
          </w:tcPr>
          <w:p w:rsidR="00511977" w:rsidRPr="00511977" w:rsidRDefault="00511977" w:rsidP="00D53F20">
            <w:pPr>
              <w:rPr>
                <w:rFonts w:ascii="Arial" w:hAnsi="Arial" w:cs="Arial"/>
                <w:b/>
              </w:rPr>
            </w:pPr>
          </w:p>
          <w:p w:rsidR="00D53F20" w:rsidRPr="00511977" w:rsidRDefault="00D53F20" w:rsidP="00D53F20">
            <w:pPr>
              <w:rPr>
                <w:rFonts w:ascii="Arial" w:hAnsi="Arial" w:cs="Arial"/>
                <w:b/>
              </w:rPr>
            </w:pPr>
            <w:r w:rsidRPr="00511977">
              <w:rPr>
                <w:rFonts w:ascii="Arial" w:hAnsi="Arial" w:cs="Arial"/>
                <w:b/>
              </w:rPr>
              <w:t>Przedmiot/zajęcie</w:t>
            </w:r>
          </w:p>
        </w:tc>
        <w:tc>
          <w:tcPr>
            <w:tcW w:w="4311" w:type="dxa"/>
          </w:tcPr>
          <w:p w:rsidR="00511977" w:rsidRPr="00511977" w:rsidRDefault="00511977" w:rsidP="00D53F20">
            <w:pPr>
              <w:rPr>
                <w:rFonts w:ascii="Arial" w:hAnsi="Arial" w:cs="Arial"/>
                <w:b/>
              </w:rPr>
            </w:pPr>
          </w:p>
          <w:p w:rsidR="00D53F20" w:rsidRPr="00511977" w:rsidRDefault="00D53F20" w:rsidP="00D53F20">
            <w:pPr>
              <w:rPr>
                <w:rFonts w:ascii="Arial" w:hAnsi="Arial" w:cs="Arial"/>
                <w:b/>
              </w:rPr>
            </w:pPr>
            <w:r w:rsidRPr="00511977">
              <w:rPr>
                <w:rFonts w:ascii="Arial" w:hAnsi="Arial" w:cs="Arial"/>
                <w:b/>
              </w:rPr>
              <w:t>Formy sprawdzania i oceniania aktywności uczniów</w:t>
            </w:r>
          </w:p>
        </w:tc>
        <w:tc>
          <w:tcPr>
            <w:tcW w:w="2977" w:type="dxa"/>
          </w:tcPr>
          <w:p w:rsidR="00D53F20" w:rsidRPr="00511977" w:rsidRDefault="00D53F20" w:rsidP="00D53F20">
            <w:pPr>
              <w:rPr>
                <w:rFonts w:ascii="Arial" w:hAnsi="Arial" w:cs="Arial"/>
                <w:b/>
              </w:rPr>
            </w:pPr>
            <w:r w:rsidRPr="00511977">
              <w:rPr>
                <w:rFonts w:ascii="Arial" w:hAnsi="Arial" w:cs="Arial"/>
                <w:b/>
              </w:rPr>
              <w:t>Częstotliwość</w:t>
            </w:r>
            <w:r w:rsidR="00511977" w:rsidRPr="00511977">
              <w:rPr>
                <w:rFonts w:ascii="Arial" w:hAnsi="Arial" w:cs="Arial"/>
                <w:b/>
              </w:rPr>
              <w:t xml:space="preserve"> s</w:t>
            </w:r>
            <w:r w:rsidRPr="00511977">
              <w:rPr>
                <w:rFonts w:ascii="Arial" w:hAnsi="Arial" w:cs="Arial"/>
                <w:b/>
              </w:rPr>
              <w:t>prawdzania lub oceniania/ możliwość poprawy</w:t>
            </w:r>
          </w:p>
        </w:tc>
        <w:tc>
          <w:tcPr>
            <w:tcW w:w="2410" w:type="dxa"/>
          </w:tcPr>
          <w:p w:rsidR="00511977" w:rsidRPr="00511977" w:rsidRDefault="00511977" w:rsidP="00D53F20">
            <w:pPr>
              <w:rPr>
                <w:rFonts w:ascii="Arial" w:hAnsi="Arial" w:cs="Arial"/>
                <w:b/>
              </w:rPr>
            </w:pPr>
          </w:p>
          <w:p w:rsidR="00D53F20" w:rsidRPr="00511977" w:rsidRDefault="00D53F20" w:rsidP="00D53F20">
            <w:pPr>
              <w:rPr>
                <w:rFonts w:ascii="Arial" w:hAnsi="Arial" w:cs="Arial"/>
                <w:b/>
              </w:rPr>
            </w:pPr>
            <w:r w:rsidRPr="00511977">
              <w:rPr>
                <w:rFonts w:ascii="Arial" w:hAnsi="Arial" w:cs="Arial"/>
                <w:b/>
              </w:rPr>
              <w:t>Kanały komunikacji</w:t>
            </w:r>
          </w:p>
          <w:p w:rsidR="00D53F20" w:rsidRPr="00511977" w:rsidRDefault="00D53F20" w:rsidP="00D53F20">
            <w:pPr>
              <w:rPr>
                <w:rFonts w:ascii="Arial" w:hAnsi="Arial" w:cs="Arial"/>
                <w:b/>
              </w:rPr>
            </w:pPr>
          </w:p>
        </w:tc>
        <w:tc>
          <w:tcPr>
            <w:tcW w:w="2233" w:type="dxa"/>
          </w:tcPr>
          <w:p w:rsidR="00511977" w:rsidRPr="00511977" w:rsidRDefault="00511977" w:rsidP="00D53F20">
            <w:pPr>
              <w:rPr>
                <w:rFonts w:ascii="Arial" w:hAnsi="Arial" w:cs="Arial"/>
                <w:b/>
              </w:rPr>
            </w:pPr>
          </w:p>
          <w:p w:rsidR="00D53F20" w:rsidRPr="00511977" w:rsidRDefault="00511977" w:rsidP="00511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D53F20" w:rsidRPr="00511977">
              <w:rPr>
                <w:rFonts w:ascii="Arial" w:hAnsi="Arial" w:cs="Arial"/>
                <w:b/>
              </w:rPr>
              <w:t>wagi</w:t>
            </w:r>
          </w:p>
        </w:tc>
      </w:tr>
      <w:tr w:rsidR="00D53F20" w:rsidRPr="00511977" w:rsidTr="00511977">
        <w:tc>
          <w:tcPr>
            <w:tcW w:w="2063" w:type="dxa"/>
          </w:tcPr>
          <w:p w:rsidR="00D53F20" w:rsidRDefault="00511977" w:rsidP="00D53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wczesnoszkolna</w:t>
            </w: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Default="00511977" w:rsidP="00D53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muzyczna</w:t>
            </w:r>
          </w:p>
          <w:p w:rsidR="00511977" w:rsidRDefault="00511977" w:rsidP="00511977">
            <w:pPr>
              <w:rPr>
                <w:rFonts w:ascii="Arial" w:hAnsi="Arial" w:cs="Arial"/>
              </w:rPr>
            </w:pPr>
          </w:p>
          <w:p w:rsidR="00511977" w:rsidRDefault="00511977" w:rsidP="00511977">
            <w:pPr>
              <w:rPr>
                <w:rFonts w:ascii="Arial" w:hAnsi="Arial" w:cs="Arial"/>
              </w:rPr>
            </w:pPr>
          </w:p>
          <w:p w:rsidR="00511977" w:rsidRDefault="00511977" w:rsidP="00511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plastyczna</w:t>
            </w:r>
          </w:p>
          <w:p w:rsidR="00511977" w:rsidRDefault="00511977" w:rsidP="00511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informatyczna</w:t>
            </w:r>
          </w:p>
          <w:p w:rsidR="00511977" w:rsidRDefault="00511977" w:rsidP="00D53F20">
            <w:pPr>
              <w:rPr>
                <w:rFonts w:ascii="Arial" w:hAnsi="Arial" w:cs="Arial"/>
              </w:rPr>
            </w:pPr>
          </w:p>
          <w:p w:rsidR="00511977" w:rsidRPr="00511977" w:rsidRDefault="00511977" w:rsidP="00D53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Wychowanie fizyczne</w:t>
            </w:r>
          </w:p>
        </w:tc>
        <w:tc>
          <w:tcPr>
            <w:tcW w:w="4311" w:type="dxa"/>
          </w:tcPr>
          <w:p w:rsidR="00D53F20" w:rsidRPr="00511977" w:rsidRDefault="00D53F20" w:rsidP="00D53F20">
            <w:pPr>
              <w:rPr>
                <w:rFonts w:ascii="Arial" w:hAnsi="Arial" w:cs="Arial"/>
                <w:b/>
              </w:rPr>
            </w:pPr>
            <w:r w:rsidRPr="00511977">
              <w:rPr>
                <w:rFonts w:ascii="Arial" w:hAnsi="Arial" w:cs="Arial"/>
                <w:b/>
              </w:rPr>
              <w:lastRenderedPageBreak/>
              <w:t>Jednolite formy oceniania i aktywności uczniów: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a) </w:t>
            </w:r>
            <w:r w:rsidRPr="00511977">
              <w:rPr>
                <w:rFonts w:ascii="Arial" w:hAnsi="Arial" w:cs="Arial"/>
                <w:b/>
              </w:rPr>
              <w:t xml:space="preserve"> edukacja polonistyczna</w:t>
            </w:r>
            <w:r w:rsidRPr="00511977">
              <w:rPr>
                <w:rFonts w:ascii="Arial" w:hAnsi="Arial" w:cs="Arial"/>
              </w:rPr>
              <w:t xml:space="preserve">  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     - czytanie tekstów literackich i informacyjnych,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     - wypowiedzi pisemne (notatki, opisy, opowiadania, życzenia, listy, plan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      przebiegu wydarzeń itp. zgodnie z podst. programową),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      - ćwiczenia ortograficzne (kl. II i III)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     - wykonywanie ćwiczeń, kart pracy,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     - dzień odkrywców- ćwiczenia podsumowujące rozdziały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b) </w:t>
            </w:r>
            <w:r w:rsidRPr="00511977">
              <w:rPr>
                <w:rFonts w:ascii="Arial" w:hAnsi="Arial" w:cs="Arial"/>
                <w:b/>
              </w:rPr>
              <w:t>edukacja matematyczna 3</w:t>
            </w:r>
            <w:r w:rsidRPr="00511977">
              <w:rPr>
                <w:rFonts w:ascii="Arial" w:hAnsi="Arial" w:cs="Arial"/>
              </w:rPr>
              <w:t xml:space="preserve">           - rozwiązywanie zadań tekstowych, 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     - wykonywanie ćwiczeń </w:t>
            </w:r>
            <w:r w:rsidRPr="00511977">
              <w:rPr>
                <w:rFonts w:ascii="Arial" w:hAnsi="Arial" w:cs="Arial"/>
              </w:rPr>
              <w:lastRenderedPageBreak/>
              <w:t>związanych z działaniami matematycznymi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     - sprawdzam siebie- podsumowanie działów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c) </w:t>
            </w:r>
            <w:r w:rsidRPr="00511977">
              <w:rPr>
                <w:rFonts w:ascii="Arial" w:hAnsi="Arial" w:cs="Arial"/>
                <w:b/>
              </w:rPr>
              <w:t xml:space="preserve">edukacja przyrodnicza </w:t>
            </w:r>
            <w:r w:rsidRPr="00511977">
              <w:rPr>
                <w:rFonts w:ascii="Arial" w:hAnsi="Arial" w:cs="Arial"/>
              </w:rPr>
              <w:t xml:space="preserve">          - hodowle roślin, doświadczenia, projekty,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     - karty pracy</w:t>
            </w:r>
          </w:p>
          <w:p w:rsidR="00D53F20" w:rsidRPr="00511977" w:rsidRDefault="00D53F20" w:rsidP="00D53F20">
            <w:pPr>
              <w:rPr>
                <w:rFonts w:ascii="Arial" w:hAnsi="Arial" w:cs="Arial"/>
                <w:b/>
              </w:rPr>
            </w:pPr>
            <w:r w:rsidRPr="00511977">
              <w:rPr>
                <w:rFonts w:ascii="Arial" w:hAnsi="Arial" w:cs="Arial"/>
              </w:rPr>
              <w:t xml:space="preserve">     d) </w:t>
            </w:r>
            <w:r w:rsidRPr="00511977">
              <w:rPr>
                <w:rFonts w:ascii="Arial" w:hAnsi="Arial" w:cs="Arial"/>
                <w:b/>
              </w:rPr>
              <w:t xml:space="preserve">edukacja muzyczna </w:t>
            </w:r>
          </w:p>
          <w:p w:rsidR="00D53F20" w:rsidRPr="00511977" w:rsidRDefault="00D53F20" w:rsidP="00511977">
            <w:pPr>
              <w:spacing w:line="240" w:lineRule="auto"/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     - śpiewanie piosenek,</w:t>
            </w:r>
          </w:p>
          <w:p w:rsidR="00D53F20" w:rsidRPr="00511977" w:rsidRDefault="00D53F20" w:rsidP="00511977">
            <w:pPr>
              <w:spacing w:line="240" w:lineRule="auto"/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     - wykonanie instrumentu</w:t>
            </w:r>
            <w:r w:rsidR="00511977">
              <w:rPr>
                <w:rFonts w:ascii="Arial" w:hAnsi="Arial" w:cs="Arial"/>
              </w:rPr>
              <w:t xml:space="preserve">                 </w:t>
            </w:r>
            <w:r w:rsidRPr="00511977">
              <w:rPr>
                <w:rFonts w:ascii="Arial" w:hAnsi="Arial" w:cs="Arial"/>
              </w:rPr>
              <w:t xml:space="preserve"> i jego prezentacja</w:t>
            </w:r>
          </w:p>
          <w:p w:rsid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   e) </w:t>
            </w:r>
            <w:r w:rsidRPr="00511977">
              <w:rPr>
                <w:rFonts w:ascii="Arial" w:hAnsi="Arial" w:cs="Arial"/>
                <w:b/>
              </w:rPr>
              <w:t xml:space="preserve">edukacja plastyczna i techniczna </w:t>
            </w:r>
            <w:r w:rsidRPr="00511977">
              <w:rPr>
                <w:rFonts w:ascii="Arial" w:hAnsi="Arial" w:cs="Arial"/>
              </w:rPr>
              <w:t xml:space="preserve">          - wytwory prac dziecięcych,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 f) edukacja społeczna –     g) </w:t>
            </w:r>
            <w:r w:rsidRPr="00511977">
              <w:rPr>
                <w:rFonts w:ascii="Arial" w:hAnsi="Arial" w:cs="Arial"/>
                <w:b/>
              </w:rPr>
              <w:t>edukacja informatyczna</w:t>
            </w:r>
            <w:r w:rsidRPr="00511977">
              <w:rPr>
                <w:rFonts w:ascii="Arial" w:hAnsi="Arial" w:cs="Arial"/>
              </w:rPr>
              <w:t xml:space="preserve"> –          - posługiwanie się Internetem, praca w  programie Paint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>h</w:t>
            </w:r>
            <w:r w:rsidRPr="00511977">
              <w:rPr>
                <w:rFonts w:ascii="Arial" w:hAnsi="Arial" w:cs="Arial"/>
                <w:b/>
              </w:rPr>
              <w:t xml:space="preserve">)  w-f  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  <w:b/>
              </w:rPr>
              <w:t xml:space="preserve"> - </w:t>
            </w:r>
            <w:r w:rsidRPr="00511977">
              <w:rPr>
                <w:rFonts w:ascii="Arial" w:hAnsi="Arial" w:cs="Arial"/>
              </w:rPr>
              <w:t>sposoby aktywnego spędzania czasu wolnego, piramida zdrowia, tor przeszkód</w:t>
            </w:r>
            <w:r w:rsidRPr="0051197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977" w:type="dxa"/>
          </w:tcPr>
          <w:p w:rsidR="00EC0323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lastRenderedPageBreak/>
              <w:t xml:space="preserve">najmniej po </w:t>
            </w:r>
            <w:r w:rsidR="000C6349" w:rsidRPr="00511977">
              <w:rPr>
                <w:rFonts w:ascii="Arial" w:hAnsi="Arial" w:cs="Arial"/>
              </w:rPr>
              <w:t xml:space="preserve"> 2 oceny</w:t>
            </w:r>
            <w:r w:rsidR="00EC0323" w:rsidRPr="00511977">
              <w:rPr>
                <w:rFonts w:ascii="Arial" w:hAnsi="Arial" w:cs="Arial"/>
              </w:rPr>
              <w:t xml:space="preserve">  w miesiącu z            </w:t>
            </w:r>
            <w:r w:rsidR="000C6349" w:rsidRPr="00511977">
              <w:rPr>
                <w:rFonts w:ascii="Arial" w:hAnsi="Arial" w:cs="Arial"/>
              </w:rPr>
              <w:t xml:space="preserve">                    </w:t>
            </w:r>
            <w:r w:rsidR="00EC0323" w:rsidRPr="00511977">
              <w:rPr>
                <w:rFonts w:ascii="Arial" w:hAnsi="Arial" w:cs="Arial"/>
              </w:rPr>
              <w:t xml:space="preserve">  </w:t>
            </w:r>
            <w:r w:rsidR="000C6349" w:rsidRPr="00511977">
              <w:rPr>
                <w:rFonts w:ascii="Arial" w:hAnsi="Arial" w:cs="Arial"/>
              </w:rPr>
              <w:t xml:space="preserve"> ed. polonistycznej</w:t>
            </w:r>
            <w:r w:rsidRPr="00511977">
              <w:rPr>
                <w:rFonts w:ascii="Arial" w:hAnsi="Arial" w:cs="Arial"/>
              </w:rPr>
              <w:t xml:space="preserve">, </w:t>
            </w:r>
            <w:r w:rsidR="00EC0323" w:rsidRPr="00511977">
              <w:rPr>
                <w:rFonts w:ascii="Arial" w:hAnsi="Arial" w:cs="Arial"/>
              </w:rPr>
              <w:t xml:space="preserve">            </w:t>
            </w:r>
            <w:r w:rsidRPr="00511977">
              <w:rPr>
                <w:rFonts w:ascii="Arial" w:hAnsi="Arial" w:cs="Arial"/>
              </w:rPr>
              <w:t>ed.</w:t>
            </w:r>
            <w:r w:rsidR="00EC0323" w:rsidRPr="00511977">
              <w:rPr>
                <w:rFonts w:ascii="Arial" w:hAnsi="Arial" w:cs="Arial"/>
              </w:rPr>
              <w:t xml:space="preserve"> </w:t>
            </w:r>
            <w:r w:rsidRPr="00511977">
              <w:rPr>
                <w:rFonts w:ascii="Arial" w:hAnsi="Arial" w:cs="Arial"/>
              </w:rPr>
              <w:t>matem</w:t>
            </w:r>
            <w:r w:rsidR="000C6349" w:rsidRPr="00511977">
              <w:rPr>
                <w:rFonts w:ascii="Arial" w:hAnsi="Arial" w:cs="Arial"/>
              </w:rPr>
              <w:t>atycznej, społeczno- przyrodnicze</w:t>
            </w:r>
            <w:r w:rsidRPr="00511977">
              <w:rPr>
                <w:rFonts w:ascii="Arial" w:hAnsi="Arial" w:cs="Arial"/>
              </w:rPr>
              <w:t xml:space="preserve"> </w:t>
            </w:r>
          </w:p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 xml:space="preserve"> a za pozostałe co najmniej po 1 ocenie w miesiącu</w:t>
            </w:r>
          </w:p>
        </w:tc>
        <w:tc>
          <w:tcPr>
            <w:tcW w:w="2410" w:type="dxa"/>
          </w:tcPr>
          <w:p w:rsidR="00D53F20" w:rsidRPr="00511977" w:rsidRDefault="00D53F20" w:rsidP="00D53F20">
            <w:pPr>
              <w:rPr>
                <w:rFonts w:ascii="Arial" w:hAnsi="Arial" w:cs="Arial"/>
              </w:rPr>
            </w:pPr>
            <w:r w:rsidRPr="00511977">
              <w:rPr>
                <w:rFonts w:ascii="Arial" w:hAnsi="Arial" w:cs="Arial"/>
              </w:rPr>
              <w:t>służbowy adres e-mail, e-dziennik</w:t>
            </w:r>
          </w:p>
        </w:tc>
        <w:tc>
          <w:tcPr>
            <w:tcW w:w="2233" w:type="dxa"/>
          </w:tcPr>
          <w:p w:rsidR="00D53F20" w:rsidRPr="00511977" w:rsidRDefault="00D53F20" w:rsidP="00D53F20">
            <w:pPr>
              <w:rPr>
                <w:rFonts w:ascii="Arial" w:hAnsi="Arial" w:cs="Arial"/>
              </w:rPr>
            </w:pPr>
          </w:p>
        </w:tc>
      </w:tr>
    </w:tbl>
    <w:p w:rsidR="00EC0323" w:rsidRDefault="00EC0323" w:rsidP="00EC0323">
      <w:pPr>
        <w:jc w:val="right"/>
      </w:pPr>
    </w:p>
    <w:sectPr w:rsidR="00EC0323" w:rsidSect="00D53F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18A"/>
    <w:multiLevelType w:val="hybridMultilevel"/>
    <w:tmpl w:val="CCEAC3C0"/>
    <w:lvl w:ilvl="0" w:tplc="BFB63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8"/>
    <w:rsid w:val="000C6349"/>
    <w:rsid w:val="003D478F"/>
    <w:rsid w:val="00511977"/>
    <w:rsid w:val="00535045"/>
    <w:rsid w:val="005D335C"/>
    <w:rsid w:val="00640B8B"/>
    <w:rsid w:val="00723AE7"/>
    <w:rsid w:val="009E0D43"/>
    <w:rsid w:val="00BF023D"/>
    <w:rsid w:val="00C70D18"/>
    <w:rsid w:val="00D53F20"/>
    <w:rsid w:val="00E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Agata</cp:lastModifiedBy>
  <cp:revision>2</cp:revision>
  <dcterms:created xsi:type="dcterms:W3CDTF">2021-09-29T15:05:00Z</dcterms:created>
  <dcterms:modified xsi:type="dcterms:W3CDTF">2021-09-29T15:05:00Z</dcterms:modified>
</cp:coreProperties>
</file>